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31" w:rsidRDefault="00573831" w:rsidP="00573831">
      <w:pPr>
        <w:jc w:val="center"/>
        <w:rPr>
          <w:rFonts w:ascii="宋体" w:hAnsi="宋体" w:hint="eastAsia"/>
          <w:sz w:val="52"/>
          <w:szCs w:val="52"/>
        </w:rPr>
      </w:pPr>
      <w:r>
        <w:rPr>
          <w:rFonts w:ascii="宋体" w:hAnsi="宋体" w:hint="eastAsia"/>
          <w:sz w:val="52"/>
          <w:szCs w:val="52"/>
        </w:rPr>
        <w:t>广东省江门市蓬江区人民法院</w:t>
      </w:r>
    </w:p>
    <w:p w:rsidR="00573831" w:rsidRDefault="00573831" w:rsidP="00573831">
      <w:pPr>
        <w:jc w:val="center"/>
        <w:rPr>
          <w:rFonts w:ascii="仿宋" w:eastAsia="仿宋" w:hAnsi="仿宋" w:hint="eastAsia"/>
          <w:sz w:val="32"/>
          <w:szCs w:val="32"/>
        </w:rPr>
      </w:pPr>
      <w:proofErr w:type="gramStart"/>
      <w:r>
        <w:rPr>
          <w:rFonts w:ascii="宋体" w:hAnsi="宋体" w:hint="eastAsia"/>
          <w:sz w:val="48"/>
          <w:szCs w:val="48"/>
        </w:rPr>
        <w:t>关于向案外人</w:t>
      </w:r>
      <w:proofErr w:type="gramEnd"/>
      <w:r>
        <w:rPr>
          <w:rFonts w:ascii="宋体" w:hAnsi="宋体" w:hint="eastAsia"/>
          <w:sz w:val="48"/>
          <w:szCs w:val="48"/>
        </w:rPr>
        <w:t>发放执行</w:t>
      </w:r>
      <w:proofErr w:type="gramStart"/>
      <w:r>
        <w:rPr>
          <w:rFonts w:ascii="宋体" w:hAnsi="宋体" w:hint="eastAsia"/>
          <w:sz w:val="48"/>
          <w:szCs w:val="48"/>
        </w:rPr>
        <w:t>款信息</w:t>
      </w:r>
      <w:proofErr w:type="gramEnd"/>
      <w:r>
        <w:rPr>
          <w:rFonts w:ascii="宋体" w:hAnsi="宋体" w:hint="eastAsia"/>
          <w:sz w:val="48"/>
          <w:szCs w:val="48"/>
        </w:rPr>
        <w:t>的公示</w:t>
      </w:r>
    </w:p>
    <w:p w:rsidR="00573831" w:rsidRDefault="00573831" w:rsidP="00573831">
      <w:pPr>
        <w:adjustRightInd/>
        <w:ind w:firstLineChars="200" w:firstLine="640"/>
        <w:textAlignment w:val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本院</w:t>
      </w:r>
      <w:proofErr w:type="gramStart"/>
      <w:r>
        <w:rPr>
          <w:rFonts w:ascii="仿宋" w:eastAsia="仿宋" w:hAnsi="仿宋" w:hint="eastAsia"/>
          <w:sz w:val="32"/>
          <w:szCs w:val="32"/>
        </w:rPr>
        <w:t>拟向案外人</w:t>
      </w:r>
      <w:proofErr w:type="gramEnd"/>
      <w:r>
        <w:rPr>
          <w:rFonts w:ascii="仿宋" w:eastAsia="仿宋" w:hAnsi="仿宋" w:hint="eastAsia"/>
          <w:sz w:val="32"/>
          <w:szCs w:val="32"/>
        </w:rPr>
        <w:t>发放执行款（具体详见附件清单），为维护当事人的合法权益，落实</w:t>
      </w:r>
      <w:proofErr w:type="gramStart"/>
      <w:r>
        <w:rPr>
          <w:rFonts w:ascii="仿宋" w:eastAsia="仿宋" w:hAnsi="仿宋" w:hint="eastAsia"/>
          <w:sz w:val="32"/>
          <w:szCs w:val="32"/>
        </w:rPr>
        <w:t>人民法院向案外人</w:t>
      </w:r>
      <w:proofErr w:type="gramEnd"/>
      <w:r>
        <w:rPr>
          <w:rFonts w:ascii="仿宋" w:eastAsia="仿宋" w:hAnsi="仿宋" w:hint="eastAsia"/>
          <w:sz w:val="32"/>
          <w:szCs w:val="32"/>
        </w:rPr>
        <w:t>发放执行款公示制度要求，现予以公示。公示期：三天。</w:t>
      </w:r>
    </w:p>
    <w:p w:rsidR="00573831" w:rsidRDefault="00573831" w:rsidP="00573831">
      <w:pPr>
        <w:adjustRightInd/>
        <w:ind w:firstLineChars="200" w:firstLine="640"/>
        <w:textAlignment w:val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公示期间，案件当事人或其他利害关系人主张权利的，应提交书面意见并附证据材料，由本院审查处理。公示期满且无异议的，本院将按照执行案款管理规定办理发放手续。</w:t>
      </w:r>
    </w:p>
    <w:p w:rsidR="00573831" w:rsidRDefault="00573831" w:rsidP="00573831">
      <w:pPr>
        <w:adjustRightInd/>
        <w:ind w:firstLineChars="200" w:firstLine="640"/>
        <w:textAlignment w:val="auto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特此公示。</w:t>
      </w:r>
    </w:p>
    <w:p w:rsidR="00573831" w:rsidRDefault="00573831" w:rsidP="00573831">
      <w:pPr>
        <w:adjustRightInd/>
        <w:jc w:val="left"/>
        <w:textAlignment w:val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附：公示清单</w:t>
      </w:r>
    </w:p>
    <w:tbl>
      <w:tblPr>
        <w:tblW w:w="9165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1390"/>
        <w:gridCol w:w="1103"/>
        <w:gridCol w:w="1051"/>
        <w:gridCol w:w="1136"/>
        <w:gridCol w:w="2115"/>
        <w:gridCol w:w="1080"/>
      </w:tblGrid>
      <w:tr w:rsidR="00573831" w:rsidRPr="000748EA" w:rsidTr="0026606B">
        <w:tc>
          <w:tcPr>
            <w:tcW w:w="1290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案号</w:t>
            </w:r>
          </w:p>
        </w:tc>
        <w:tc>
          <w:tcPr>
            <w:tcW w:w="1390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申请执行人</w:t>
            </w:r>
          </w:p>
        </w:tc>
        <w:tc>
          <w:tcPr>
            <w:tcW w:w="1103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被执行人</w:t>
            </w:r>
          </w:p>
        </w:tc>
        <w:tc>
          <w:tcPr>
            <w:tcW w:w="1051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收款人</w:t>
            </w:r>
          </w:p>
        </w:tc>
        <w:tc>
          <w:tcPr>
            <w:tcW w:w="1136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发放金额</w:t>
            </w:r>
          </w:p>
        </w:tc>
        <w:tc>
          <w:tcPr>
            <w:tcW w:w="2115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代领原因</w:t>
            </w:r>
          </w:p>
        </w:tc>
        <w:tc>
          <w:tcPr>
            <w:tcW w:w="1080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联系人</w:t>
            </w:r>
          </w:p>
        </w:tc>
      </w:tr>
      <w:tr w:rsidR="00573831" w:rsidRPr="000748EA" w:rsidTr="0026606B">
        <w:tc>
          <w:tcPr>
            <w:tcW w:w="1290" w:type="dxa"/>
            <w:vAlign w:val="center"/>
          </w:tcPr>
          <w:p w:rsidR="00573831" w:rsidRPr="000748EA" w:rsidRDefault="00573831" w:rsidP="00573831">
            <w:pPr>
              <w:adjustRightInd/>
              <w:jc w:val="center"/>
              <w:textAlignment w:val="auto"/>
              <w:rPr>
                <w:rFonts w:ascii="仿宋" w:eastAsia="仿宋" w:hAnsi="仿宋" w:hint="eastAsia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（2023）粤0703执</w:t>
            </w:r>
            <w:r>
              <w:rPr>
                <w:rFonts w:ascii="仿宋" w:eastAsia="仿宋" w:hAnsi="仿宋" w:hint="eastAsia"/>
                <w:sz w:val="24"/>
              </w:rPr>
              <w:t>8752</w:t>
            </w:r>
            <w:r w:rsidRPr="000748EA">
              <w:rPr>
                <w:rFonts w:ascii="仿宋" w:eastAsia="仿宋" w:hAnsi="仿宋" w:hint="eastAsia"/>
                <w:sz w:val="24"/>
              </w:rPr>
              <w:t>号</w:t>
            </w:r>
          </w:p>
        </w:tc>
        <w:tc>
          <w:tcPr>
            <w:tcW w:w="1390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 w:hint="eastAsia"/>
                <w:sz w:val="24"/>
              </w:rPr>
            </w:pPr>
            <w:r w:rsidRPr="00573831">
              <w:rPr>
                <w:rFonts w:ascii="仿宋" w:eastAsia="仿宋" w:hAnsi="仿宋" w:hint="eastAsia"/>
                <w:sz w:val="24"/>
              </w:rPr>
              <w:t>李元香</w:t>
            </w:r>
          </w:p>
        </w:tc>
        <w:tc>
          <w:tcPr>
            <w:tcW w:w="1103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 w:hint="eastAsia"/>
                <w:sz w:val="24"/>
              </w:rPr>
            </w:pPr>
            <w:proofErr w:type="gramStart"/>
            <w:r w:rsidRPr="00573831">
              <w:rPr>
                <w:rFonts w:ascii="仿宋" w:eastAsia="仿宋" w:hAnsi="仿宋" w:hint="eastAsia"/>
                <w:sz w:val="24"/>
              </w:rPr>
              <w:t>伍阿丽</w:t>
            </w:r>
            <w:proofErr w:type="gramEnd"/>
          </w:p>
        </w:tc>
        <w:tc>
          <w:tcPr>
            <w:tcW w:w="1051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兴业银行股份有限公司江门分行</w:t>
            </w:r>
          </w:p>
        </w:tc>
        <w:tc>
          <w:tcPr>
            <w:tcW w:w="1136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757513.67</w:t>
            </w:r>
            <w:r w:rsidRPr="000748EA">
              <w:rPr>
                <w:rFonts w:ascii="仿宋" w:eastAsia="仿宋" w:hAnsi="仿宋" w:hint="eastAsia"/>
                <w:sz w:val="24"/>
              </w:rPr>
              <w:t>元</w:t>
            </w:r>
          </w:p>
        </w:tc>
        <w:tc>
          <w:tcPr>
            <w:tcW w:w="211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98"/>
            </w:tblGrid>
            <w:tr w:rsidR="00573831">
              <w:tblPrEx>
                <w:tblCellMar>
                  <w:top w:w="0" w:type="dxa"/>
                  <w:bottom w:w="0" w:type="dxa"/>
                </w:tblCellMar>
              </w:tblPrEx>
              <w:trPr>
                <w:trHeight w:val="588"/>
              </w:trPr>
              <w:tc>
                <w:tcPr>
                  <w:tcW w:w="1898" w:type="dxa"/>
                </w:tcPr>
                <w:p w:rsidR="00573831" w:rsidRDefault="0057383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rFonts w:cstheme="minorBidi"/>
                      <w:color w:val="auto"/>
                    </w:rPr>
                    <w:t xml:space="preserve"> </w:t>
                  </w:r>
                  <w:r w:rsidRPr="00573831">
                    <w:rPr>
                      <w:rFonts w:ascii="仿宋" w:eastAsia="仿宋" w:hAnsi="仿宋" w:cs="Times New Roman" w:hint="eastAsia"/>
                      <w:color w:val="auto"/>
                      <w:kern w:val="2"/>
                    </w:rPr>
                    <w:t>案外人系我院处置房产的抵押权人，依法对拍卖得款优先受偿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573831" w:rsidRPr="00573831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73831" w:rsidRPr="000748EA" w:rsidRDefault="00573831" w:rsidP="0026606B">
            <w:pPr>
              <w:adjustRightInd/>
              <w:jc w:val="center"/>
              <w:textAlignment w:val="auto"/>
              <w:rPr>
                <w:rFonts w:ascii="仿宋" w:eastAsia="仿宋" w:hAnsi="仿宋"/>
                <w:sz w:val="24"/>
              </w:rPr>
            </w:pPr>
            <w:r w:rsidRPr="000748EA">
              <w:rPr>
                <w:rFonts w:ascii="仿宋" w:eastAsia="仿宋" w:hAnsi="仿宋" w:hint="eastAsia"/>
                <w:sz w:val="24"/>
              </w:rPr>
              <w:t>徐法官0750-3607377</w:t>
            </w:r>
          </w:p>
        </w:tc>
      </w:tr>
    </w:tbl>
    <w:p w:rsidR="00573831" w:rsidRDefault="00573831" w:rsidP="00573831">
      <w:pPr>
        <w:adjustRightInd/>
        <w:ind w:firstLineChars="200" w:firstLine="640"/>
        <w:jc w:val="right"/>
        <w:textAlignment w:val="auto"/>
        <w:rPr>
          <w:rFonts w:ascii="仿宋" w:eastAsia="仿宋" w:hAnsi="仿宋" w:hint="eastAsia"/>
          <w:sz w:val="32"/>
          <w:szCs w:val="32"/>
        </w:rPr>
      </w:pPr>
    </w:p>
    <w:p w:rsidR="00573831" w:rsidRDefault="00573831" w:rsidP="00573831">
      <w:pPr>
        <w:adjustRightInd/>
        <w:ind w:firstLineChars="200" w:firstLine="640"/>
        <w:jc w:val="right"/>
        <w:textAlignment w:val="auto"/>
        <w:rPr>
          <w:rFonts w:ascii="仿宋" w:eastAsia="仿宋" w:hAnsi="仿宋" w:hint="eastAsia"/>
          <w:sz w:val="32"/>
          <w:szCs w:val="32"/>
        </w:rPr>
      </w:pPr>
    </w:p>
    <w:p w:rsidR="00573831" w:rsidRDefault="00573831" w:rsidP="00573831">
      <w:pPr>
        <w:adjustRightInd/>
        <w:ind w:right="160" w:firstLineChars="200" w:firstLine="640"/>
        <w:jc w:val="right"/>
        <w:textAlignment w:val="auto"/>
        <w:rPr>
          <w:rFonts w:ascii="仿宋" w:eastAsia="仿宋" w:hAnsi="仿宋" w:hint="eastAsia"/>
          <w:sz w:val="32"/>
          <w:szCs w:val="32"/>
        </w:rPr>
      </w:pPr>
    </w:p>
    <w:p w:rsidR="00573831" w:rsidRDefault="00573831" w:rsidP="00573831">
      <w:pPr>
        <w:wordWrap w:val="0"/>
        <w:adjustRightInd/>
        <w:spacing w:line="360" w:lineRule="exact"/>
        <w:jc w:val="right"/>
        <w:textAlignment w:val="auto"/>
      </w:pPr>
      <w:r>
        <w:rPr>
          <w:rFonts w:ascii="仿宋" w:eastAsia="仿宋" w:hAnsi="仿宋" w:hint="eastAsia"/>
          <w:sz w:val="32"/>
          <w:szCs w:val="32"/>
        </w:rPr>
        <w:t>二〇二四年五月三十日</w:t>
      </w:r>
    </w:p>
    <w:p w:rsidR="00C87C62" w:rsidRDefault="00C87C62"/>
    <w:sectPr w:rsidR="00C87C6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00" w:rsidRPr="000D3A6A" w:rsidRDefault="00866C00" w:rsidP="00573831">
      <w:pPr>
        <w:rPr>
          <w:sz w:val="24"/>
        </w:rPr>
      </w:pPr>
      <w:r>
        <w:separator/>
      </w:r>
    </w:p>
  </w:endnote>
  <w:endnote w:type="continuationSeparator" w:id="0">
    <w:p w:rsidR="00866C00" w:rsidRPr="000D3A6A" w:rsidRDefault="00866C00" w:rsidP="00573831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·.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altName w:val="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00" w:rsidRPr="000D3A6A" w:rsidRDefault="00866C00" w:rsidP="00573831">
      <w:pPr>
        <w:rPr>
          <w:sz w:val="24"/>
        </w:rPr>
      </w:pPr>
      <w:r>
        <w:separator/>
      </w:r>
    </w:p>
  </w:footnote>
  <w:footnote w:type="continuationSeparator" w:id="0">
    <w:p w:rsidR="00866C00" w:rsidRPr="000D3A6A" w:rsidRDefault="00866C00" w:rsidP="00573831">
      <w:pPr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831"/>
    <w:rsid w:val="00573831"/>
    <w:rsid w:val="00866C00"/>
    <w:rsid w:val="00C8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3831"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3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38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3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3831"/>
    <w:rPr>
      <w:sz w:val="18"/>
      <w:szCs w:val="18"/>
    </w:rPr>
  </w:style>
  <w:style w:type="paragraph" w:customStyle="1" w:styleId="Default">
    <w:name w:val="Default"/>
    <w:rsid w:val="00573831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cp:lastPrinted>2024-05-30T07:37:00Z</cp:lastPrinted>
  <dcterms:created xsi:type="dcterms:W3CDTF">2024-05-30T07:33:00Z</dcterms:created>
  <dcterms:modified xsi:type="dcterms:W3CDTF">2024-05-30T07:37:00Z</dcterms:modified>
</cp:coreProperties>
</file>